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D6" w:rsidRPr="003F71D6" w:rsidRDefault="003F71D6" w:rsidP="009F7485">
      <w:pPr>
        <w:spacing w:line="240" w:lineRule="auto"/>
        <w:jc w:val="center"/>
        <w:outlineLvl w:val="0"/>
        <w:rPr>
          <w:rFonts w:ascii="Open Sans" w:eastAsia="Times New Roman" w:hAnsi="Open Sans" w:cs="Times New Roman"/>
          <w:b/>
          <w:bCs/>
          <w:kern w:val="36"/>
          <w:sz w:val="54"/>
          <w:szCs w:val="54"/>
          <w:lang w:eastAsia="ru-RU"/>
        </w:rPr>
      </w:pPr>
      <w:r w:rsidRPr="003F71D6">
        <w:rPr>
          <w:rFonts w:ascii="Open Sans" w:eastAsia="Times New Roman" w:hAnsi="Open Sans" w:cs="Times New Roman"/>
          <w:b/>
          <w:bCs/>
          <w:kern w:val="36"/>
          <w:sz w:val="54"/>
          <w:szCs w:val="54"/>
          <w:lang w:eastAsia="ru-RU"/>
        </w:rPr>
        <w:t>Влияние аборта на организм женщины</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Аборт - это прерывание беременности на любой её стадии. Данная операция, даже при идеальном выполнении, влечет за собой множество различных последствий.</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Аборты различают самопроизвольные (выкидыши) и искусственные (хирургическое и другое вмешательство). Искусственные аборты могут проводиться на раннем сроке (до двенадцати недель) и на позднем сроке (свыше двенадцати недель беременности).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Аборт – это не просто в удалении зародыша или эмбриона посредством медикаментозных средств (медикаментозный аборт) или посредством инструментов выскабливание (отсасывание вакуум-аспиратором), но аборт-это воздействие на весь женский организм.</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При медикаментозном аборте нет внешнего вмешательства и исключается повреждение матки, но отсутствие травмы матки не исключает развитие осложнений, связанных с резким прекращением беременности.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В ряде случаев медикаментозный аборт происходит не до конца и остатки плодного яйца необходимо удалять инструментальным методом.</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Поэтому нарушения репродуктивной системы после медикаментозного аборта происходят не реже, чем после инструментального.</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Наиболее опасным для организма является инструментальный метод прерывания беременности.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Как при инструментальном, так и при вакуумном методе изначально происходит «искусственное» расширение канала шейки матки с помощью специальных металлических инструментов.</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Основным отличием является то, что при инструментальном методе используют специальный, острый железный инструмент «</w:t>
      </w:r>
      <w:proofErr w:type="spellStart"/>
      <w:r w:rsidRPr="003F71D6">
        <w:rPr>
          <w:rFonts w:ascii="Open Sans" w:eastAsia="Times New Roman" w:hAnsi="Open Sans" w:cs="Times New Roman"/>
          <w:sz w:val="27"/>
          <w:szCs w:val="27"/>
          <w:lang w:eastAsia="ru-RU"/>
        </w:rPr>
        <w:t>кюретка</w:t>
      </w:r>
      <w:proofErr w:type="spellEnd"/>
      <w:r w:rsidRPr="003F71D6">
        <w:rPr>
          <w:rFonts w:ascii="Open Sans" w:eastAsia="Times New Roman" w:hAnsi="Open Sans" w:cs="Times New Roman"/>
          <w:sz w:val="27"/>
          <w:szCs w:val="27"/>
          <w:lang w:eastAsia="ru-RU"/>
        </w:rPr>
        <w:t>», с помощью которой производят выскабливание стенок полости матки или в полость матки вводят пластиковую трубку, через которую с помощью вакуумного отсоса отсасывают содержимое (плодное яйцо с оболочками).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b/>
          <w:sz w:val="27"/>
          <w:szCs w:val="27"/>
          <w:lang w:eastAsia="ru-RU"/>
        </w:rPr>
      </w:pPr>
      <w:r w:rsidRPr="003F71D6">
        <w:rPr>
          <w:rFonts w:ascii="Open Sans" w:eastAsia="Times New Roman" w:hAnsi="Open Sans" w:cs="Times New Roman"/>
          <w:b/>
          <w:sz w:val="27"/>
          <w:szCs w:val="27"/>
          <w:lang w:eastAsia="ru-RU"/>
        </w:rPr>
        <w:t>Прерывание беременности негативно сказывается на здоровье женщины и ее состоянии.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 xml:space="preserve">При беременности в организме женщины начинается серьезная перестройка на всех уровнях. Искусственное прерывание данных физиологических процессов ведут к сбоям в организме, и, прежде всего, гормонального характера. </w:t>
      </w:r>
      <w:r w:rsidRPr="003F71D6">
        <w:rPr>
          <w:rFonts w:ascii="Open Sans" w:eastAsia="Times New Roman" w:hAnsi="Open Sans" w:cs="Times New Roman"/>
          <w:sz w:val="27"/>
          <w:szCs w:val="27"/>
          <w:lang w:eastAsia="ru-RU"/>
        </w:rPr>
        <w:lastRenderedPageBreak/>
        <w:t>Нарушение согласованности в работе центральной нервной и эндокринной систем ведет к сбоям нормального функционирования эндокринных желез (яичников, щитовидной железы, надпочечников, гипофиза), способствуя появлению различных нервных расстройств.</w:t>
      </w:r>
    </w:p>
    <w:p w:rsidR="003F71D6" w:rsidRPr="003F71D6" w:rsidRDefault="003F71D6" w:rsidP="009F7485">
      <w:pPr>
        <w:spacing w:after="240" w:line="240" w:lineRule="auto"/>
        <w:jc w:val="center"/>
        <w:outlineLvl w:val="1"/>
        <w:rPr>
          <w:rFonts w:ascii="Open Sans" w:eastAsia="Times New Roman" w:hAnsi="Open Sans" w:cs="Times New Roman"/>
          <w:b/>
          <w:bCs/>
          <w:sz w:val="48"/>
          <w:szCs w:val="48"/>
          <w:lang w:eastAsia="ru-RU"/>
        </w:rPr>
      </w:pPr>
      <w:r w:rsidRPr="003F71D6">
        <w:rPr>
          <w:rFonts w:ascii="Open Sans" w:eastAsia="Times New Roman" w:hAnsi="Open Sans" w:cs="Times New Roman"/>
          <w:b/>
          <w:bCs/>
          <w:sz w:val="48"/>
          <w:szCs w:val="48"/>
          <w:lang w:eastAsia="ru-RU"/>
        </w:rPr>
        <w:t>Осложнения аборта</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Воспалительные заболевания.</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 xml:space="preserve">Воспалительные процессы у одних женщин могут проявляться сразу же после проведения данной процедуры, у других спустя некоторое время. В результате воспалительного процесса могут поражаться не только матка и маточные трубы, яичники, но и </w:t>
      </w:r>
      <w:proofErr w:type="spellStart"/>
      <w:r w:rsidRPr="003F71D6">
        <w:rPr>
          <w:rFonts w:ascii="Open Sans" w:eastAsia="Times New Roman" w:hAnsi="Open Sans" w:cs="Times New Roman"/>
          <w:sz w:val="27"/>
          <w:szCs w:val="27"/>
          <w:lang w:eastAsia="ru-RU"/>
        </w:rPr>
        <w:t>околоматочная</w:t>
      </w:r>
      <w:proofErr w:type="spellEnd"/>
      <w:r w:rsidRPr="003F71D6">
        <w:rPr>
          <w:rFonts w:ascii="Open Sans" w:eastAsia="Times New Roman" w:hAnsi="Open Sans" w:cs="Times New Roman"/>
          <w:sz w:val="27"/>
          <w:szCs w:val="27"/>
          <w:lang w:eastAsia="ru-RU"/>
        </w:rPr>
        <w:t xml:space="preserve"> клетчатка, брюшина, мочевой пузырь, прямая кишка.</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Во время искусственного прерывания беременности травмируется шейка матки, в результате чего формируются «открытые ворота» для проникновения инфекции в предлежащие ткани, в кровеносные и лимфатические сосуды.</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Хронические воспалительные процессы внутренних органов половой сферы женщины с частыми обострениями стимулируют развитие необратимых изменений (рубцы, спайки), которые ухудшают здоровье и способствуют проявлению отдаленных последствий аборта (нарушение половой, менструальной, детородной функций). Воспалительные процессы способствуют возникновению внематочной беременности, а также появлению вторичного бесплодия.</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Механические повреждения шейки и тела матки.</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 xml:space="preserve">Подобные повреждения наносятся в основном при проведении хирургического </w:t>
      </w:r>
      <w:proofErr w:type="spellStart"/>
      <w:r w:rsidRPr="003F71D6">
        <w:rPr>
          <w:rFonts w:ascii="Open Sans" w:eastAsia="Times New Roman" w:hAnsi="Open Sans" w:cs="Times New Roman"/>
          <w:sz w:val="27"/>
          <w:szCs w:val="27"/>
          <w:lang w:eastAsia="ru-RU"/>
        </w:rPr>
        <w:t>аборта</w:t>
      </w:r>
      <w:proofErr w:type="gramStart"/>
      <w:r w:rsidRPr="003F71D6">
        <w:rPr>
          <w:rFonts w:ascii="Open Sans" w:eastAsia="Times New Roman" w:hAnsi="Open Sans" w:cs="Times New Roman"/>
          <w:sz w:val="27"/>
          <w:szCs w:val="27"/>
          <w:lang w:eastAsia="ru-RU"/>
        </w:rPr>
        <w:t>.П</w:t>
      </w:r>
      <w:proofErr w:type="gramEnd"/>
      <w:r w:rsidRPr="003F71D6">
        <w:rPr>
          <w:rFonts w:ascii="Open Sans" w:eastAsia="Times New Roman" w:hAnsi="Open Sans" w:cs="Times New Roman"/>
          <w:sz w:val="27"/>
          <w:szCs w:val="27"/>
          <w:lang w:eastAsia="ru-RU"/>
        </w:rPr>
        <w:t>овреждения</w:t>
      </w:r>
      <w:proofErr w:type="spellEnd"/>
      <w:r w:rsidRPr="003F71D6">
        <w:rPr>
          <w:rFonts w:ascii="Open Sans" w:eastAsia="Times New Roman" w:hAnsi="Open Sans" w:cs="Times New Roman"/>
          <w:sz w:val="27"/>
          <w:szCs w:val="27"/>
          <w:lang w:eastAsia="ru-RU"/>
        </w:rPr>
        <w:t xml:space="preserve"> шейки матки при аборте в дальнейшем могут привести к ее неспособности «удержать» беременность, на фоне чего развивается не вынашивание беременности, выкидыши, нарушение нормальной родовой деятельности.</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Вне зависимости от опыта и квалификации врача, вам никто и никогда не даст гарантии в том, что при проведении аборта в матке не останутся остатки плаценты и зародыша, не сможет гарантировать отсутствия проникающего ранения шейки или тела матки хирургическими инструментами или их перфорацию (прободение).</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Кровотечение.</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 xml:space="preserve">Любые попытки проникновения в матку во время беременности с целью ее прерывания неизбежно ведут к нарушению целости сосудов (они в период беременности увеличиваются в длину, расширяются, при этом усиливается кровоток) и, как следствие, возникновению кровотечения. Кровотечение как осложнение аборта наблюдается также в случаях оставления во время операции в полости матки частиц эмбриона или плодного пузыря с плацентой. В данном случае кровотечение возникает не сразу после удаления, а </w:t>
      </w:r>
      <w:r w:rsidRPr="003F71D6">
        <w:rPr>
          <w:rFonts w:ascii="Open Sans" w:eastAsia="Times New Roman" w:hAnsi="Open Sans" w:cs="Times New Roman"/>
          <w:sz w:val="27"/>
          <w:szCs w:val="27"/>
          <w:lang w:eastAsia="ru-RU"/>
        </w:rPr>
        <w:lastRenderedPageBreak/>
        <w:t>через несколько дней или часов. В основном проводят повторное обследование с последующим выскабливанием полости матки.</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Бесплодие.</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Чаще всего виновником бесплодия становятся искусственные аборты, особенно когда ими заканчивается первая беременность. Именно хронические воспалительные процессы половых органов (маточных труб, шейки матки, ее тела, яичников) после аборта способствуют развитию бесплодия.</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Гормональные нарушения.</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Одними из отдаленных последствий аборта считаются гормональные нарушения: заболевания щитовидной железы (нарушения функции надпочечников), нарушения гипофиза, который является центральным регулятором эндокринной системы.</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Онкологические заболевания.</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Искусственное прерывание беременности способствует повышению риска развития рака молочной железы.</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proofErr w:type="spellStart"/>
      <w:r w:rsidRPr="003F71D6">
        <w:rPr>
          <w:rFonts w:ascii="Open Sans" w:eastAsia="Times New Roman" w:hAnsi="Open Sans" w:cs="Times New Roman"/>
          <w:b/>
          <w:bCs/>
          <w:sz w:val="36"/>
          <w:szCs w:val="36"/>
          <w:lang w:eastAsia="ru-RU"/>
        </w:rPr>
        <w:t>Эндометриоз</w:t>
      </w:r>
      <w:proofErr w:type="spellEnd"/>
      <w:proofErr w:type="gramStart"/>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b/>
          <w:bCs/>
          <w:sz w:val="36"/>
          <w:szCs w:val="36"/>
          <w:lang w:eastAsia="ru-RU"/>
        </w:rPr>
        <w:t>.</w:t>
      </w:r>
      <w:proofErr w:type="gramEnd"/>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 xml:space="preserve">В случае </w:t>
      </w:r>
      <w:proofErr w:type="spellStart"/>
      <w:r w:rsidRPr="003F71D6">
        <w:rPr>
          <w:rFonts w:ascii="Open Sans" w:eastAsia="Times New Roman" w:hAnsi="Open Sans" w:cs="Times New Roman"/>
          <w:sz w:val="27"/>
          <w:szCs w:val="27"/>
          <w:lang w:eastAsia="ru-RU"/>
        </w:rPr>
        <w:t>травмирования</w:t>
      </w:r>
      <w:proofErr w:type="spellEnd"/>
      <w:r w:rsidRPr="003F71D6">
        <w:rPr>
          <w:rFonts w:ascii="Open Sans" w:eastAsia="Times New Roman" w:hAnsi="Open Sans" w:cs="Times New Roman"/>
          <w:sz w:val="27"/>
          <w:szCs w:val="27"/>
          <w:lang w:eastAsia="ru-RU"/>
        </w:rPr>
        <w:t xml:space="preserve"> стенок матки при оперативном вмешательстве частицы эндометрия начинают «прорастать» (</w:t>
      </w:r>
      <w:proofErr w:type="spellStart"/>
      <w:r w:rsidRPr="003F71D6">
        <w:rPr>
          <w:rFonts w:ascii="Open Sans" w:eastAsia="Times New Roman" w:hAnsi="Open Sans" w:cs="Times New Roman"/>
          <w:sz w:val="27"/>
          <w:szCs w:val="27"/>
          <w:lang w:eastAsia="ru-RU"/>
        </w:rPr>
        <w:t>инфильтративно</w:t>
      </w:r>
      <w:proofErr w:type="spellEnd"/>
      <w:r w:rsidRPr="003F71D6">
        <w:rPr>
          <w:rFonts w:ascii="Open Sans" w:eastAsia="Times New Roman" w:hAnsi="Open Sans" w:cs="Times New Roman"/>
          <w:sz w:val="27"/>
          <w:szCs w:val="27"/>
          <w:lang w:eastAsia="ru-RU"/>
        </w:rPr>
        <w:t>) в мышечный слой. Клетки эндометрия с кровью могут попасть в любые органы, а во время менструации начать воспаляться. Прикрепление и рост эндометрия может наблюдаться в яичниках, маточных трубах, мочевом пузыре и прямой кишке. По сигналу гормонов яичников фрагменты эндометрия начинают расти и набухать кровью, вследствие чего начинается воспаление.</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r w:rsidRPr="003F71D6">
        <w:rPr>
          <w:rFonts w:ascii="Open Sans" w:eastAsia="Times New Roman" w:hAnsi="Open Sans" w:cs="Times New Roman"/>
          <w:b/>
          <w:bCs/>
          <w:sz w:val="36"/>
          <w:szCs w:val="36"/>
          <w:lang w:eastAsia="ru-RU"/>
        </w:rPr>
        <w:t>Осложнения наркоза.</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Могут быть головная боль, тошнота, временные нарушения сознания, аллергические реакции. Кто имеет проблемы с печенью, наркоз вызывает обострение гепатита, ухудшение показателей крови.</w:t>
      </w:r>
    </w:p>
    <w:p w:rsidR="003F71D6" w:rsidRPr="009F7485" w:rsidRDefault="003F71D6" w:rsidP="009F7485">
      <w:pPr>
        <w:spacing w:after="240" w:line="240" w:lineRule="auto"/>
        <w:jc w:val="both"/>
        <w:outlineLvl w:val="2"/>
        <w:rPr>
          <w:rFonts w:ascii="Open Sans" w:eastAsia="Times New Roman" w:hAnsi="Open Sans" w:cs="Times New Roman"/>
          <w:b/>
          <w:bCs/>
          <w:sz w:val="36"/>
          <w:szCs w:val="36"/>
          <w:lang w:eastAsia="ru-RU"/>
        </w:rPr>
      </w:pPr>
      <w:proofErr w:type="spellStart"/>
      <w:r w:rsidRPr="003F71D6">
        <w:rPr>
          <w:rFonts w:ascii="Open Sans" w:eastAsia="Times New Roman" w:hAnsi="Open Sans" w:cs="Times New Roman"/>
          <w:b/>
          <w:bCs/>
          <w:sz w:val="36"/>
          <w:szCs w:val="36"/>
          <w:lang w:eastAsia="ru-RU"/>
        </w:rPr>
        <w:t>Постабортный</w:t>
      </w:r>
      <w:proofErr w:type="spellEnd"/>
      <w:r w:rsidRPr="003F71D6">
        <w:rPr>
          <w:rFonts w:ascii="Open Sans" w:eastAsia="Times New Roman" w:hAnsi="Open Sans" w:cs="Times New Roman"/>
          <w:b/>
          <w:bCs/>
          <w:sz w:val="36"/>
          <w:szCs w:val="36"/>
          <w:lang w:eastAsia="ru-RU"/>
        </w:rPr>
        <w:t xml:space="preserve"> синдром (страдание души).</w:t>
      </w:r>
      <w:r w:rsidR="009F7485">
        <w:rPr>
          <w:rFonts w:ascii="Open Sans" w:eastAsia="Times New Roman" w:hAnsi="Open Sans" w:cs="Times New Roman"/>
          <w:b/>
          <w:bCs/>
          <w:sz w:val="36"/>
          <w:szCs w:val="36"/>
          <w:lang w:eastAsia="ru-RU"/>
        </w:rPr>
        <w:t xml:space="preserve"> </w:t>
      </w:r>
      <w:r w:rsidRPr="003F71D6">
        <w:rPr>
          <w:rFonts w:ascii="Open Sans" w:eastAsia="Times New Roman" w:hAnsi="Open Sans" w:cs="Times New Roman"/>
          <w:sz w:val="27"/>
          <w:szCs w:val="27"/>
          <w:lang w:eastAsia="ru-RU"/>
        </w:rPr>
        <w:t>Выражается в сочетании психических симптомов или заболеваний, проявляющихся на фоне переживаний и сожалений после аборта, даже при абсолютно здоровой психике женщины.</w:t>
      </w:r>
    </w:p>
    <w:p w:rsidR="003F71D6" w:rsidRPr="003F71D6" w:rsidRDefault="003F71D6" w:rsidP="009F7485">
      <w:pPr>
        <w:spacing w:before="100" w:beforeAutospacing="1" w:after="100" w:afterAutospacing="1" w:line="240" w:lineRule="auto"/>
        <w:jc w:val="both"/>
        <w:rPr>
          <w:rFonts w:ascii="Open Sans" w:eastAsia="Times New Roman" w:hAnsi="Open Sans" w:cs="Times New Roman"/>
          <w:sz w:val="27"/>
          <w:szCs w:val="27"/>
          <w:lang w:eastAsia="ru-RU"/>
        </w:rPr>
      </w:pPr>
      <w:r w:rsidRPr="003F71D6">
        <w:rPr>
          <w:rFonts w:ascii="Open Sans" w:eastAsia="Times New Roman" w:hAnsi="Open Sans" w:cs="Times New Roman"/>
          <w:sz w:val="27"/>
          <w:szCs w:val="27"/>
          <w:lang w:eastAsia="ru-RU"/>
        </w:rPr>
        <w:t>Каждая женщина вправе решить сама делать аборт или нет. Вред аборта для организма женщины неизбежен.</w:t>
      </w:r>
      <w:bookmarkStart w:id="0" w:name="_GoBack"/>
      <w:bookmarkEnd w:id="0"/>
    </w:p>
    <w:p w:rsidR="00387A79" w:rsidRDefault="00387A79" w:rsidP="009F7485">
      <w:pPr>
        <w:jc w:val="both"/>
      </w:pPr>
    </w:p>
    <w:sectPr w:rsidR="00387A79" w:rsidSect="007C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558"/>
    <w:rsid w:val="00071D08"/>
    <w:rsid w:val="000D6558"/>
    <w:rsid w:val="00387A79"/>
    <w:rsid w:val="003F71D6"/>
    <w:rsid w:val="007C50F9"/>
    <w:rsid w:val="009F7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711464">
      <w:bodyDiv w:val="1"/>
      <w:marLeft w:val="0"/>
      <w:marRight w:val="0"/>
      <w:marTop w:val="0"/>
      <w:marBottom w:val="0"/>
      <w:divBdr>
        <w:top w:val="none" w:sz="0" w:space="0" w:color="auto"/>
        <w:left w:val="none" w:sz="0" w:space="0" w:color="auto"/>
        <w:bottom w:val="none" w:sz="0" w:space="0" w:color="auto"/>
        <w:right w:val="none" w:sz="0" w:space="0" w:color="auto"/>
      </w:divBdr>
      <w:divsChild>
        <w:div w:id="1968657706">
          <w:marLeft w:val="-360"/>
          <w:marRight w:val="0"/>
          <w:marTop w:val="0"/>
          <w:marBottom w:val="360"/>
          <w:divBdr>
            <w:top w:val="none" w:sz="0" w:space="0" w:color="auto"/>
            <w:left w:val="none" w:sz="0" w:space="0" w:color="auto"/>
            <w:bottom w:val="none" w:sz="0" w:space="0" w:color="auto"/>
            <w:right w:val="none" w:sz="0" w:space="0" w:color="auto"/>
          </w:divBdr>
          <w:divsChild>
            <w:div w:id="1034888538">
              <w:marLeft w:val="0"/>
              <w:marRight w:val="0"/>
              <w:marTop w:val="0"/>
              <w:marBottom w:val="0"/>
              <w:divBdr>
                <w:top w:val="none" w:sz="0" w:space="0" w:color="auto"/>
                <w:left w:val="none" w:sz="0" w:space="0" w:color="auto"/>
                <w:bottom w:val="none" w:sz="0" w:space="0" w:color="auto"/>
                <w:right w:val="none" w:sz="0" w:space="0" w:color="auto"/>
              </w:divBdr>
            </w:div>
          </w:divsChild>
        </w:div>
        <w:div w:id="778839894">
          <w:marLeft w:val="0"/>
          <w:marRight w:val="0"/>
          <w:marTop w:val="0"/>
          <w:marBottom w:val="300"/>
          <w:divBdr>
            <w:top w:val="none" w:sz="0" w:space="0" w:color="auto"/>
            <w:left w:val="none" w:sz="0" w:space="0" w:color="auto"/>
            <w:bottom w:val="none" w:sz="0" w:space="0" w:color="auto"/>
            <w:right w:val="none" w:sz="0" w:space="0" w:color="auto"/>
          </w:divBdr>
          <w:divsChild>
            <w:div w:id="1498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user</cp:lastModifiedBy>
  <cp:revision>5</cp:revision>
  <dcterms:created xsi:type="dcterms:W3CDTF">2024-11-18T16:30:00Z</dcterms:created>
  <dcterms:modified xsi:type="dcterms:W3CDTF">2024-11-22T12:24:00Z</dcterms:modified>
</cp:coreProperties>
</file>